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72000D">
        <w:rPr>
          <w:rFonts w:ascii="Times New Roman" w:eastAsia="Times New Roman" w:hAnsi="Times New Roman"/>
          <w:b/>
          <w:bCs/>
          <w:i/>
          <w:color w:val="000000"/>
          <w:sz w:val="24"/>
          <w:szCs w:val="24"/>
          <w:lang w:eastAsia="bg-BG"/>
        </w:rPr>
        <w:t>5</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2A750A" w:rsidRDefault="00F80CA8" w:rsidP="00472103">
            <w:pPr>
              <w:spacing w:after="0" w:line="240" w:lineRule="auto"/>
              <w:jc w:val="both"/>
              <w:rPr>
                <w:color w:val="333333"/>
                <w:szCs w:val="20"/>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8A5036" w:rsidRPr="00472103">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8A5036" w:rsidRPr="008A5036">
              <w:rPr>
                <w:rFonts w:ascii="Times New Roman" w:eastAsia="Times New Roman" w:hAnsi="Times New Roman"/>
                <w:color w:val="333333"/>
                <w:szCs w:val="20"/>
                <w:lang w:eastAsia="bg-BG"/>
              </w:rPr>
              <w:t xml:space="preserve"> </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Тази дейност не включва:</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472103">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472103">
              <w:rPr>
                <w:rFonts w:ascii="Times New Roman" w:eastAsia="Times New Roman" w:hAnsi="Times New Roman"/>
                <w:color w:val="333333"/>
                <w:szCs w:val="20"/>
                <w:lang w:eastAsia="bg-BG"/>
              </w:rPr>
              <w:t>на година;</w:t>
            </w:r>
          </w:p>
          <w:p w:rsidR="008A5036"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lastRenderedPageBreak/>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8A5036" w:rsidRPr="00472103" w:rsidRDefault="008A5036" w:rsidP="00472103">
            <w:pPr>
              <w:spacing w:after="0" w:line="240" w:lineRule="auto"/>
              <w:jc w:val="both"/>
              <w:rPr>
                <w:rFonts w:ascii="Times New Roman" w:hAnsi="Times New Roman"/>
                <w:color w:val="333333"/>
                <w:szCs w:val="20"/>
              </w:rPr>
            </w:pPr>
            <w:r w:rsidRPr="00472103">
              <w:rPr>
                <w:rFonts w:ascii="Times New Roman" w:eastAsia="Times New Roman" w:hAnsi="Times New Roman" w:hint="eastAsia"/>
                <w:color w:val="333333"/>
                <w:szCs w:val="20"/>
                <w:lang w:eastAsia="bg-BG"/>
              </w:rPr>
              <w:t>— по</w:t>
            </w:r>
            <w:r w:rsidRPr="00472103">
              <w:rPr>
                <w:rFonts w:ascii="Times New Roman" w:eastAsia="Times New Roman" w:hAnsi="Times New Roman"/>
                <w:color w:val="333333"/>
                <w:szCs w:val="20"/>
                <w:lang w:eastAsia="bg-BG"/>
              </w:rPr>
              <w:t>-</w:t>
            </w:r>
            <w:r w:rsidRPr="00472103">
              <w:rPr>
                <w:rFonts w:ascii="Times New Roman" w:eastAsia="Times New Roman" w:hAnsi="Times New Roman" w:hint="eastAsia"/>
                <w:color w:val="333333"/>
                <w:szCs w:val="20"/>
                <w:lang w:eastAsia="bg-BG"/>
              </w:rPr>
              <w:t>малко</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243 </w:t>
            </w:r>
            <w:r w:rsidRPr="00472103">
              <w:rPr>
                <w:rFonts w:ascii="Times New Roman" w:eastAsia="Times New Roman" w:hAnsi="Times New Roman" w:hint="eastAsia"/>
                <w:color w:val="333333"/>
                <w:szCs w:val="20"/>
                <w:lang w:eastAsia="bg-BG"/>
              </w:rPr>
              <w:t>полета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за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период</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три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последователни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четиримесечия</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или</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hint="eastAsia"/>
                <w:color w:val="333333"/>
                <w:szCs w:val="20"/>
                <w:lang w:eastAsia="bg-BG"/>
              </w:rPr>
              <w:t>— полети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с</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общи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годишни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емисии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под</w:t>
            </w:r>
            <w:r w:rsidRPr="00472103">
              <w:rPr>
                <w:rFonts w:ascii="Times New Roman" w:eastAsia="Times New Roman" w:hAnsi="Times New Roman"/>
                <w:color w:val="333333"/>
                <w:szCs w:val="20"/>
                <w:lang w:eastAsia="bg-BG"/>
              </w:rPr>
              <w:t xml:space="preserve"> 10</w:t>
            </w:r>
            <w:r w:rsidRPr="00472103">
              <w:rPr>
                <w:rFonts w:ascii="Times New Roman" w:eastAsia="Times New Roman" w:hAnsi="Times New Roman" w:hint="eastAsia"/>
                <w:color w:val="333333"/>
                <w:szCs w:val="20"/>
                <w:lang w:eastAsia="bg-BG"/>
              </w:rPr>
              <w:t> </w:t>
            </w:r>
            <w:r w:rsidRPr="00472103">
              <w:rPr>
                <w:rFonts w:ascii="Times New Roman" w:eastAsia="Times New Roman" w:hAnsi="Times New Roman"/>
                <w:color w:val="333333"/>
                <w:szCs w:val="20"/>
                <w:lang w:eastAsia="bg-BG"/>
              </w:rPr>
              <w:t xml:space="preserve">000 </w:t>
            </w:r>
            <w:r w:rsidRPr="00472103">
              <w:rPr>
                <w:rFonts w:ascii="Times New Roman" w:eastAsia="Times New Roman" w:hAnsi="Times New Roman" w:hint="eastAsia"/>
                <w:color w:val="333333"/>
                <w:szCs w:val="20"/>
                <w:lang w:eastAsia="bg-BG"/>
              </w:rPr>
              <w:t> тона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година</w:t>
            </w:r>
            <w:r w:rsidRPr="00472103">
              <w:rPr>
                <w:rFonts w:ascii="Times New Roman" w:eastAsia="Times New Roman" w:hAnsi="Times New Roman"/>
                <w:color w:val="333333"/>
                <w:szCs w:val="20"/>
                <w:lang w:eastAsia="bg-BG"/>
              </w:rPr>
              <w:t>.</w:t>
            </w:r>
          </w:p>
          <w:p w:rsidR="002A750A" w:rsidRDefault="002A750A" w:rsidP="008A5036">
            <w:pPr>
              <w:spacing w:after="0" w:line="240" w:lineRule="auto"/>
              <w:jc w:val="both"/>
              <w:rPr>
                <w:rFonts w:ascii="Times New Roman" w:eastAsia="Times New Roman" w:hAnsi="Times New Roman"/>
                <w:color w:val="333333"/>
                <w:szCs w:val="20"/>
                <w:lang w:eastAsia="bg-BG"/>
              </w:rPr>
            </w:pPr>
          </w:p>
          <w:p w:rsidR="002A750A"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rsidR="002A750A" w:rsidRDefault="002A750A" w:rsidP="008A5036">
            <w:pPr>
              <w:spacing w:after="0" w:line="240" w:lineRule="auto"/>
              <w:jc w:val="both"/>
              <w:rPr>
                <w:rFonts w:ascii="Times New Roman" w:eastAsia="Times New Roman" w:hAnsi="Times New Roman"/>
                <w:color w:val="333333"/>
                <w:szCs w:val="20"/>
                <w:lang w:eastAsia="bg-BG"/>
              </w:rPr>
            </w:pP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472103">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rsidR="002A750A" w:rsidRPr="008A5036" w:rsidRDefault="002A750A" w:rsidP="008A5036">
            <w:pPr>
              <w:spacing w:after="0" w:line="240" w:lineRule="auto"/>
              <w:jc w:val="both"/>
              <w:rPr>
                <w:rFonts w:ascii="Times New Roman" w:eastAsia="Times New Roman" w:hAnsi="Times New Roman"/>
                <w:color w:val="333333"/>
                <w:szCs w:val="20"/>
                <w:lang w:eastAsia="bg-BG"/>
              </w:rPr>
            </w:pP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  държавни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  полети с хуманитарни цели;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iii)  полети за медицински цели;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iv)  военни полети;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  полети за гасене на пожари;</w:t>
            </w:r>
          </w:p>
          <w:p w:rsidR="00F80CA8" w:rsidRPr="00BB7C3D"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EF9" w:rsidRDefault="005D7EF9" w:rsidP="00402ACA">
      <w:pPr>
        <w:spacing w:after="0" w:line="240" w:lineRule="auto"/>
      </w:pPr>
      <w:r>
        <w:separator/>
      </w:r>
    </w:p>
  </w:endnote>
  <w:endnote w:type="continuationSeparator" w:id="0">
    <w:p w:rsidR="005D7EF9" w:rsidRDefault="005D7EF9"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A5465B">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EF9" w:rsidRDefault="005D7EF9" w:rsidP="00402ACA">
      <w:pPr>
        <w:spacing w:after="0" w:line="240" w:lineRule="auto"/>
      </w:pPr>
      <w:r>
        <w:separator/>
      </w:r>
    </w:p>
  </w:footnote>
  <w:footnote w:type="continuationSeparator" w:id="0">
    <w:p w:rsidR="005D7EF9" w:rsidRDefault="005D7EF9"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A5465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94188" o:spid="_x0000_s2050" type="#_x0000_t136" style="position:absolute;margin-left:0;margin-top:0;width:484.9pt;height:138.55pt;rotation:315;z-index:-251655168;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A5465B" w:rsidP="00522F04">
    <w:pPr>
      <w:pStyle w:val="Header"/>
      <w:tabs>
        <w:tab w:val="clear" w:pos="453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94189" o:spid="_x0000_s2051" type="#_x0000_t136" style="position:absolute;margin-left:0;margin-top:0;width:484.9pt;height:138.55pt;rotation:315;z-index:-251653120;mso-position-horizontal:center;mso-position-horizontal-relative:margin;mso-position-vertical:center;mso-position-vertical-relative:margin" o:allowincell="f" fillcolor="silver" stroked="f">
          <v:fill opacity=".5"/>
          <v:textpath style="font-family:&quot;Arial&quot;;font-size:1pt" string="ПРОЕКТ"/>
        </v:shape>
      </w:pict>
    </w:r>
    <w:r w:rsidR="00522F04"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522F04">
      <w:rPr>
        <w:rFonts w:ascii="Times New Roman" w:eastAsia="Times New Roman" w:hAnsi="Times New Roman"/>
        <w:i/>
        <w:noProof/>
        <w:sz w:val="24"/>
        <w:szCs w:val="24"/>
        <w:lang w:eastAsia="bg-BG"/>
      </w:rPr>
      <w:t xml:space="preserve">                                 </w:t>
    </w:r>
    <w:r w:rsidR="00522F04"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A5465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94187" o:spid="_x0000_s2049" type="#_x0000_t136" style="position:absolute;margin-left:0;margin-top:0;width:484.9pt;height:138.55pt;rotation:315;z-index:-251657216;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A750A"/>
    <w:rsid w:val="002B70A3"/>
    <w:rsid w:val="002D3045"/>
    <w:rsid w:val="002E65D8"/>
    <w:rsid w:val="002F2EFA"/>
    <w:rsid w:val="0033559F"/>
    <w:rsid w:val="0034268B"/>
    <w:rsid w:val="0035732F"/>
    <w:rsid w:val="00381B2D"/>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72103"/>
    <w:rsid w:val="00487A24"/>
    <w:rsid w:val="00493BA5"/>
    <w:rsid w:val="004D78D8"/>
    <w:rsid w:val="00522F04"/>
    <w:rsid w:val="0053494A"/>
    <w:rsid w:val="00535F74"/>
    <w:rsid w:val="00541617"/>
    <w:rsid w:val="005501C6"/>
    <w:rsid w:val="005554EA"/>
    <w:rsid w:val="005A2D63"/>
    <w:rsid w:val="005C6AC1"/>
    <w:rsid w:val="005D7EF9"/>
    <w:rsid w:val="005F04C4"/>
    <w:rsid w:val="00622EF3"/>
    <w:rsid w:val="00645185"/>
    <w:rsid w:val="006564B8"/>
    <w:rsid w:val="0067156B"/>
    <w:rsid w:val="00687EAD"/>
    <w:rsid w:val="00691015"/>
    <w:rsid w:val="006A15AA"/>
    <w:rsid w:val="006A535F"/>
    <w:rsid w:val="006A54F4"/>
    <w:rsid w:val="006A7414"/>
    <w:rsid w:val="006B4006"/>
    <w:rsid w:val="006B43D7"/>
    <w:rsid w:val="006C46DB"/>
    <w:rsid w:val="006E063B"/>
    <w:rsid w:val="006E64F4"/>
    <w:rsid w:val="00707B43"/>
    <w:rsid w:val="007159A1"/>
    <w:rsid w:val="0072000D"/>
    <w:rsid w:val="00723E00"/>
    <w:rsid w:val="007311CC"/>
    <w:rsid w:val="00734A59"/>
    <w:rsid w:val="0075278D"/>
    <w:rsid w:val="00763DB7"/>
    <w:rsid w:val="007757C0"/>
    <w:rsid w:val="00791E18"/>
    <w:rsid w:val="007A423B"/>
    <w:rsid w:val="007D3A3A"/>
    <w:rsid w:val="007F019E"/>
    <w:rsid w:val="008137F7"/>
    <w:rsid w:val="00816DDA"/>
    <w:rsid w:val="008652E5"/>
    <w:rsid w:val="008A2B53"/>
    <w:rsid w:val="008A5036"/>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25708"/>
    <w:rsid w:val="00A5465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61BE9"/>
    <w:rsid w:val="00B74D95"/>
    <w:rsid w:val="00B9758F"/>
    <w:rsid w:val="00BA5767"/>
    <w:rsid w:val="00BB7C3D"/>
    <w:rsid w:val="00BE46BF"/>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9252F"/>
    <w:rsid w:val="00DE6316"/>
    <w:rsid w:val="00E02F22"/>
    <w:rsid w:val="00E066E6"/>
    <w:rsid w:val="00E12556"/>
    <w:rsid w:val="00E22914"/>
    <w:rsid w:val="00E44CEF"/>
    <w:rsid w:val="00E530D5"/>
    <w:rsid w:val="00E534F5"/>
    <w:rsid w:val="00E75E5B"/>
    <w:rsid w:val="00E80277"/>
    <w:rsid w:val="00E81D57"/>
    <w:rsid w:val="00E8373B"/>
    <w:rsid w:val="00E91B13"/>
    <w:rsid w:val="00E97B38"/>
    <w:rsid w:val="00EA0271"/>
    <w:rsid w:val="00EA40C7"/>
    <w:rsid w:val="00EB452B"/>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138970B-9713-4437-B471-EFB6F9D6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paragraph" w:customStyle="1" w:styleId="tbl-norm">
    <w:name w:val="tbl-norm"/>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basedOn w:val="DefaultParagraphFont"/>
    <w:uiPriority w:val="99"/>
    <w:semiHidden/>
    <w:unhideWhenUsed/>
    <w:rsid w:val="008A5036"/>
    <w:rPr>
      <w:color w:val="0000FF"/>
      <w:u w:val="single"/>
    </w:rPr>
  </w:style>
  <w:style w:type="character" w:customStyle="1" w:styleId="boldface">
    <w:name w:val="boldface"/>
    <w:basedOn w:val="DefaultParagraphFont"/>
    <w:rsid w:val="008A5036"/>
  </w:style>
  <w:style w:type="paragraph" w:customStyle="1" w:styleId="item-none">
    <w:name w:val="item-none"/>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ubscript">
    <w:name w:val="subscript"/>
    <w:basedOn w:val="DefaultParagraphFont"/>
    <w:rsid w:val="008A5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246836654">
      <w:bodyDiv w:val="1"/>
      <w:marLeft w:val="0"/>
      <w:marRight w:val="0"/>
      <w:marTop w:val="0"/>
      <w:marBottom w:val="0"/>
      <w:divBdr>
        <w:top w:val="none" w:sz="0" w:space="0" w:color="auto"/>
        <w:left w:val="none" w:sz="0" w:space="0" w:color="auto"/>
        <w:bottom w:val="none" w:sz="0" w:space="0" w:color="auto"/>
        <w:right w:val="none" w:sz="0" w:space="0" w:color="auto"/>
      </w:divBdr>
      <w:divsChild>
        <w:div w:id="810638516">
          <w:marLeft w:val="240"/>
          <w:marRight w:val="0"/>
          <w:marTop w:val="0"/>
          <w:marBottom w:val="0"/>
          <w:divBdr>
            <w:top w:val="none" w:sz="0" w:space="0" w:color="auto"/>
            <w:left w:val="none" w:sz="0" w:space="0" w:color="auto"/>
            <w:bottom w:val="none" w:sz="0" w:space="0" w:color="auto"/>
            <w:right w:val="none" w:sz="0" w:space="0" w:color="auto"/>
          </w:divBdr>
        </w:div>
        <w:div w:id="446894710">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0E15D-2572-4C77-8623-1C7E1429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24</cp:revision>
  <dcterms:created xsi:type="dcterms:W3CDTF">2023-11-01T13:57:00Z</dcterms:created>
  <dcterms:modified xsi:type="dcterms:W3CDTF">2025-11-11T09:10:00Z</dcterms:modified>
</cp:coreProperties>
</file>